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DD" w:rsidRDefault="00F673DD" w:rsidP="00F673DD">
      <w:pPr>
        <w:spacing w:after="0" w:line="240" w:lineRule="auto"/>
        <w:contextualSpacing/>
        <w:jc w:val="center"/>
        <w:rPr>
          <w:b/>
          <w:color w:val="485E60"/>
          <w:sz w:val="6"/>
          <w:szCs w:val="36"/>
        </w:rPr>
      </w:pPr>
      <w:r>
        <w:rPr>
          <w:b/>
          <w:color w:val="32A4B2"/>
          <w:sz w:val="36"/>
          <w:szCs w:val="36"/>
        </w:rPr>
        <w:t>Pályázati adatlap</w:t>
      </w:r>
      <w:r>
        <w:rPr>
          <w:b/>
          <w:color w:val="485E60"/>
          <w:sz w:val="36"/>
          <w:szCs w:val="36"/>
        </w:rPr>
        <w:t xml:space="preserve"> </w:t>
      </w:r>
      <w:r>
        <w:rPr>
          <w:b/>
          <w:color w:val="485E60"/>
          <w:sz w:val="36"/>
          <w:szCs w:val="36"/>
        </w:rPr>
        <w:br/>
      </w:r>
    </w:p>
    <w:p w:rsidR="00F673DD" w:rsidRDefault="00F673DD" w:rsidP="00F673DD">
      <w:pPr>
        <w:spacing w:after="0" w:line="240" w:lineRule="auto"/>
        <w:contextualSpacing/>
        <w:jc w:val="center"/>
        <w:rPr>
          <w:rFonts w:cstheme="minorHAnsi"/>
          <w:b/>
          <w:caps/>
          <w:color w:val="32A4B2"/>
          <w:sz w:val="28"/>
          <w:szCs w:val="28"/>
        </w:rPr>
      </w:pPr>
      <w:r>
        <w:rPr>
          <w:rFonts w:cstheme="minorHAnsi"/>
          <w:b/>
          <w:caps/>
          <w:color w:val="32A4B2"/>
          <w:sz w:val="28"/>
          <w:szCs w:val="28"/>
        </w:rPr>
        <w:t>Magyar Víz-Szennyvíztechnikai Szövetség</w:t>
      </w:r>
    </w:p>
    <w:p w:rsidR="00F673DD" w:rsidRDefault="00F673DD" w:rsidP="00F673DD">
      <w:pPr>
        <w:spacing w:after="0" w:line="240" w:lineRule="auto"/>
        <w:contextualSpacing/>
        <w:jc w:val="center"/>
        <w:rPr>
          <w:rFonts w:cstheme="minorHAnsi"/>
          <w:b/>
          <w:caps/>
          <w:color w:val="32A4B2"/>
          <w:sz w:val="28"/>
          <w:szCs w:val="28"/>
        </w:rPr>
      </w:pPr>
      <w:r>
        <w:rPr>
          <w:rFonts w:cstheme="minorHAnsi"/>
          <w:b/>
          <w:caps/>
          <w:color w:val="32A4B2"/>
          <w:sz w:val="28"/>
          <w:szCs w:val="28"/>
        </w:rPr>
        <w:t xml:space="preserve">Dr. Benedek Pál települési vízgazdálkodási innovációs díj, </w:t>
      </w:r>
      <w:r>
        <w:rPr>
          <w:rFonts w:cstheme="minorHAnsi"/>
          <w:b/>
          <w:caps/>
          <w:color w:val="32A4B2"/>
          <w:sz w:val="28"/>
          <w:szCs w:val="28"/>
        </w:rPr>
        <w:br/>
        <w:t>diákok számára</w:t>
      </w:r>
    </w:p>
    <w:p w:rsidR="00F673DD" w:rsidRDefault="00F673DD" w:rsidP="00F673DD">
      <w:pPr>
        <w:spacing w:after="0" w:line="240" w:lineRule="auto"/>
        <w:contextualSpacing/>
        <w:jc w:val="center"/>
        <w:rPr>
          <w:rFonts w:ascii="Calibri" w:hAnsi="Calibri" w:cs="Calibri"/>
          <w:b/>
          <w:smallCaps/>
          <w:color w:val="404040" w:themeColor="text1" w:themeTint="BF"/>
          <w:sz w:val="14"/>
          <w:szCs w:val="30"/>
        </w:rPr>
      </w:pPr>
    </w:p>
    <w:tbl>
      <w:tblPr>
        <w:tblStyle w:val="Tblzatrcsos25jellszn"/>
        <w:tblW w:w="5000" w:type="pct"/>
        <w:tblInd w:w="0" w:type="dxa"/>
        <w:tblLook w:val="04A0" w:firstRow="1" w:lastRow="0" w:firstColumn="1" w:lastColumn="0" w:noHBand="0" w:noVBand="1"/>
      </w:tblPr>
      <w:tblGrid>
        <w:gridCol w:w="2793"/>
        <w:gridCol w:w="6561"/>
      </w:tblGrid>
      <w:tr w:rsidR="00F673DD" w:rsidTr="00F67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left w:val="nil"/>
            </w:tcBorders>
            <w:vAlign w:val="center"/>
            <w:hideMark/>
          </w:tcPr>
          <w:p w:rsidR="00F673DD" w:rsidRDefault="00F673DD">
            <w:pPr>
              <w:spacing w:before="120" w:after="120" w:line="320" w:lineRule="exact"/>
              <w:rPr>
                <w:bCs w:val="0"/>
                <w:color w:val="32A4B2"/>
              </w:rPr>
            </w:pPr>
            <w:r>
              <w:rPr>
                <w:bCs w:val="0"/>
                <w:color w:val="32A4B2"/>
              </w:rPr>
              <w:t>Megpályázott kategória:</w:t>
            </w:r>
          </w:p>
        </w:tc>
        <w:tc>
          <w:tcPr>
            <w:tcW w:w="3507" w:type="pct"/>
            <w:tcBorders>
              <w:right w:val="nil"/>
            </w:tcBorders>
            <w:vAlign w:val="center"/>
          </w:tcPr>
          <w:p w:rsidR="00F673DD" w:rsidRDefault="00F673DD">
            <w:pPr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</w:p>
        </w:tc>
      </w:tr>
      <w:tr w:rsidR="00F673DD" w:rsidTr="00F6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 pályamű neve, vagy "fantázianeve"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F673DD" w:rsidRDefault="00F673DD">
            <w:pPr>
              <w:spacing w:before="120" w:after="120" w:line="320" w:lineRule="exact"/>
              <w:rPr>
                <w:bCs w:val="0"/>
                <w:color w:val="32A4B2"/>
              </w:rPr>
            </w:pPr>
            <w:r>
              <w:rPr>
                <w:bCs w:val="0"/>
                <w:color w:val="32A4B2"/>
              </w:rPr>
              <w:t>Az innováció elérendő célja</w:t>
            </w:r>
          </w:p>
          <w:p w:rsidR="00F673DD" w:rsidRDefault="00F673DD">
            <w:pPr>
              <w:spacing w:before="120" w:after="120" w:line="320" w:lineRule="exact"/>
              <w:rPr>
                <w:bCs w:val="0"/>
                <w:color w:val="32A4B2"/>
              </w:rPr>
            </w:pPr>
          </w:p>
          <w:p w:rsidR="00F673DD" w:rsidRDefault="00F673DD">
            <w:pPr>
              <w:spacing w:before="120" w:after="120" w:line="320" w:lineRule="exact"/>
              <w:rPr>
                <w:bCs w:val="0"/>
                <w:color w:val="32A4B2"/>
              </w:rPr>
            </w:pPr>
          </w:p>
          <w:p w:rsidR="00F673DD" w:rsidRDefault="00F673DD">
            <w:pPr>
              <w:spacing w:before="120" w:after="120" w:line="320" w:lineRule="exact"/>
              <w:rPr>
                <w:color w:val="404040" w:themeColor="text1" w:themeTint="BF"/>
              </w:rPr>
            </w:pP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 megvalósítás módja,**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F673DD" w:rsidRDefault="00F673DD" w:rsidP="00F673DD">
      <w:pPr>
        <w:spacing w:after="0" w:line="240" w:lineRule="auto"/>
        <w:jc w:val="both"/>
        <w:rPr>
          <w:i/>
          <w:color w:val="32A4B2"/>
          <w:sz w:val="12"/>
        </w:rPr>
      </w:pPr>
    </w:p>
    <w:p w:rsidR="00F673DD" w:rsidRDefault="00F673DD" w:rsidP="00F673DD">
      <w:pPr>
        <w:spacing w:after="0" w:line="240" w:lineRule="auto"/>
        <w:jc w:val="both"/>
        <w:rPr>
          <w:i/>
          <w:color w:val="32A4B2"/>
          <w:sz w:val="12"/>
        </w:rPr>
      </w:pPr>
      <w:r>
        <w:rPr>
          <w:i/>
          <w:color w:val="32A4B2"/>
          <w:sz w:val="12"/>
        </w:rPr>
        <w:t> </w:t>
      </w:r>
    </w:p>
    <w:tbl>
      <w:tblPr>
        <w:tblStyle w:val="Tblzatrcsos25jellszn"/>
        <w:tblW w:w="5000" w:type="pct"/>
        <w:tblInd w:w="0" w:type="dxa"/>
        <w:tblLook w:val="04A0" w:firstRow="1" w:lastRow="0" w:firstColumn="1" w:lastColumn="0" w:noHBand="0" w:noVBand="1"/>
      </w:tblPr>
      <w:tblGrid>
        <w:gridCol w:w="2793"/>
        <w:gridCol w:w="6561"/>
      </w:tblGrid>
      <w:tr w:rsidR="00F673DD" w:rsidTr="00F67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left w:val="nil"/>
            </w:tcBorders>
            <w:hideMark/>
          </w:tcPr>
          <w:p w:rsidR="00F673DD" w:rsidRDefault="00F673DD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neve</w:t>
            </w:r>
          </w:p>
        </w:tc>
        <w:tc>
          <w:tcPr>
            <w:tcW w:w="3507" w:type="pct"/>
            <w:tcBorders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rPr>
                <w:bCs w:val="0"/>
                <w:color w:val="32A4B2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születési időpontja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lakcíme, telefonszáma, e-mail címe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iskolájának neve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</w:t>
            </w:r>
            <w:proofErr w:type="gramStart"/>
            <w:r>
              <w:rPr>
                <w:bCs w:val="0"/>
                <w:color w:val="32A4B2"/>
              </w:rPr>
              <w:t>pályázó(</w:t>
            </w:r>
            <w:proofErr w:type="gramEnd"/>
            <w:r>
              <w:rPr>
                <w:bCs w:val="0"/>
                <w:color w:val="32A4B2"/>
              </w:rPr>
              <w:t>k) iskolájának címe és telefonszáma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 xml:space="preserve">A felkészítő tanár neve 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F673DD" w:rsidTr="00F673D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F673DD" w:rsidRDefault="00F673DD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>
              <w:rPr>
                <w:bCs w:val="0"/>
                <w:color w:val="32A4B2"/>
              </w:rPr>
              <w:t>A felkészítő tanár lakcíme, telefonszáma és e-mail címe</w:t>
            </w:r>
          </w:p>
        </w:tc>
        <w:tc>
          <w:tcPr>
            <w:tcW w:w="3507" w:type="pc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F673DD" w:rsidRDefault="00F673DD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</w:p>
    <w:p w:rsidR="00F673DD" w:rsidRDefault="00F673DD" w:rsidP="00F673DD">
      <w:pPr>
        <w:spacing w:after="0" w:line="240" w:lineRule="auto"/>
        <w:rPr>
          <w:i/>
          <w:color w:val="32A4B2"/>
        </w:rPr>
      </w:pPr>
      <w:r>
        <w:rPr>
          <w:i/>
          <w:color w:val="32A4B2"/>
        </w:rPr>
        <w:softHyphen/>
        <w:t>*Megpályázható kategóriák:</w:t>
      </w: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  <w:r>
        <w:rPr>
          <w:i/>
          <w:color w:val="32A4B2"/>
        </w:rPr>
        <w:t>1. Informatikai jellegű települési vízgazdálkodási tárgyú innovációval, mobil applikációval, szoftverrel,</w:t>
      </w:r>
      <w:r>
        <w:rPr>
          <w:i/>
          <w:color w:val="32A4B2"/>
        </w:rPr>
        <w:br/>
        <w:t>2. minden további, javaslattal, ötlettel, alkotással, makettel, kutatási eredménnyel, méréssel, adatsor elemzéssel, amelyek a települési vízgazdálkodással, vízhasználatokkal kapcsolatos témakörbe tartoznak (vízi környezet és annak védelme, szennyvíz, informatikai, gépészeti, energetikai és fenntarthatósági témakörök).</w:t>
      </w:r>
    </w:p>
    <w:p w:rsidR="00F673DD" w:rsidRDefault="00F673DD" w:rsidP="00F673DD">
      <w:pPr>
        <w:spacing w:after="0" w:line="240" w:lineRule="auto"/>
        <w:jc w:val="both"/>
        <w:rPr>
          <w:i/>
          <w:color w:val="32A4B2"/>
          <w:sz w:val="8"/>
        </w:rPr>
      </w:pPr>
      <w:r>
        <w:rPr>
          <w:i/>
          <w:color w:val="32A4B2"/>
          <w:sz w:val="8"/>
        </w:rPr>
        <w:t> </w:t>
      </w: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  <w:r>
        <w:rPr>
          <w:i/>
          <w:color w:val="32A4B2"/>
        </w:rPr>
        <w:t>A 2. kategóriába eső pályázatok esetén legfeljebb 15 oldalban (mellékletek nélkül) szükséges ismertetni az innováció lényegét.</w:t>
      </w:r>
    </w:p>
    <w:p w:rsidR="00F673DD" w:rsidRDefault="00F673DD" w:rsidP="00F673DD">
      <w:pPr>
        <w:spacing w:after="0" w:line="240" w:lineRule="auto"/>
        <w:jc w:val="both"/>
        <w:rPr>
          <w:i/>
          <w:color w:val="32A4B2"/>
          <w:sz w:val="18"/>
        </w:rPr>
      </w:pP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  <w:r>
        <w:rPr>
          <w:i/>
          <w:color w:val="32A4B2"/>
        </w:rPr>
        <w:t>**Amennyiben az innováció egy tárgy (pl. makett, vagy prototípus), úgy arról megfelelő részletességű leírást és fényképeket kell készíteni és beküldeni. Szoftver esetén legalább a szoftver leírását, bemenő adatigényét, és az eredményfájlokat kell beküldeni.</w:t>
      </w: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  <w:r>
        <w:rPr>
          <w:i/>
          <w:color w:val="32A4B2"/>
        </w:rPr>
        <w:t xml:space="preserve">Kelt: </w:t>
      </w: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</w:p>
    <w:p w:rsidR="00F673DD" w:rsidRDefault="00F673DD" w:rsidP="00F673DD">
      <w:pPr>
        <w:spacing w:after="0" w:line="240" w:lineRule="auto"/>
        <w:jc w:val="both"/>
        <w:rPr>
          <w:i/>
          <w:color w:val="32A4B2"/>
        </w:rPr>
      </w:pPr>
    </w:p>
    <w:p w:rsidR="00F673DD" w:rsidRDefault="00F673DD" w:rsidP="00F673DD">
      <w:pPr>
        <w:tabs>
          <w:tab w:val="center" w:pos="6663"/>
        </w:tabs>
        <w:spacing w:after="0" w:line="240" w:lineRule="auto"/>
        <w:rPr>
          <w:i/>
          <w:color w:val="32A4B2"/>
        </w:rPr>
      </w:pPr>
      <w:r>
        <w:rPr>
          <w:i/>
          <w:color w:val="32A4B2"/>
        </w:rPr>
        <w:tab/>
        <w:t>------------------------------------------------------------------------------------------------------</w:t>
      </w:r>
    </w:p>
    <w:p w:rsidR="00A07404" w:rsidRPr="005D7835" w:rsidRDefault="00F673DD" w:rsidP="00B35E20">
      <w:pPr>
        <w:tabs>
          <w:tab w:val="center" w:pos="6663"/>
        </w:tabs>
        <w:spacing w:after="0" w:line="240" w:lineRule="auto"/>
      </w:pPr>
      <w:r>
        <w:rPr>
          <w:i/>
          <w:color w:val="32A4B2"/>
        </w:rPr>
        <w:tab/>
      </w:r>
      <w:proofErr w:type="gramStart"/>
      <w:r>
        <w:rPr>
          <w:i/>
          <w:color w:val="32A4B2"/>
        </w:rPr>
        <w:t>aláírás</w:t>
      </w:r>
      <w:proofErr w:type="gramEnd"/>
      <w:r>
        <w:rPr>
          <w:i/>
          <w:color w:val="32A4B2"/>
        </w:rPr>
        <w:t>(ok)</w:t>
      </w:r>
      <w:bookmarkStart w:id="0" w:name="_GoBack"/>
      <w:bookmarkEnd w:id="0"/>
    </w:p>
    <w:sectPr w:rsidR="00A07404" w:rsidRPr="005D7835" w:rsidSect="00CD346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843" w:right="1134" w:bottom="1560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33" w:rsidRDefault="00780933" w:rsidP="00C54AA2">
      <w:pPr>
        <w:spacing w:after="0" w:line="240" w:lineRule="auto"/>
      </w:pPr>
      <w:r>
        <w:separator/>
      </w:r>
    </w:p>
  </w:endnote>
  <w:endnote w:type="continuationSeparator" w:id="0">
    <w:p w:rsidR="00780933" w:rsidRDefault="0078093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7" w:rsidRPr="00DF2833" w:rsidRDefault="00B35E20" w:rsidP="00A34E2C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8.15pt;width:387pt;height:267pt;z-index:-251644928;mso-position-horizontal-relative:margin;mso-position-vertical-relative:margin" o:allowincell="f">
          <v:imagedata r:id="rId1" o:title="maszesz-wm"/>
          <w10:wrap anchorx="margin" anchory="margin"/>
        </v:shape>
      </w:pict>
    </w:r>
    <w:r w:rsidR="00CD3467">
      <w:rPr>
        <w:rFonts w:ascii="Century Gothic" w:hAnsi="Century Gothic"/>
        <w:color w:val="8AB0B0"/>
        <w:sz w:val="18"/>
        <w:szCs w:val="19"/>
      </w:rPr>
      <w:t>1046 Budapest</w:t>
    </w:r>
    <w:r w:rsidR="00CD3467">
      <w:rPr>
        <w:rFonts w:ascii="Century Gothic" w:hAnsi="Century Gothic"/>
        <w:color w:val="8AB0B0"/>
        <w:sz w:val="18"/>
        <w:szCs w:val="19"/>
      </w:rPr>
      <w:br/>
    </w:r>
    <w:r w:rsidR="00CD3467" w:rsidRPr="00DF2833">
      <w:rPr>
        <w:rFonts w:ascii="Century Gothic" w:hAnsi="Century Gothic"/>
        <w:color w:val="8AB0B0"/>
        <w:sz w:val="18"/>
        <w:szCs w:val="19"/>
      </w:rPr>
      <w:t>Kiss Ernő u. 3/A 419.</w:t>
    </w:r>
  </w:p>
  <w:p w:rsidR="00CD3467" w:rsidRPr="00DF2833" w:rsidRDefault="00AD3677" w:rsidP="00A34E2C">
    <w:pPr>
      <w:pStyle w:val="llb"/>
      <w:spacing w:before="80"/>
      <w:ind w:left="-142"/>
      <w:rPr>
        <w:rFonts w:ascii="Century Gothic" w:hAnsi="Century Gothic"/>
        <w:sz w:val="18"/>
        <w:szCs w:val="19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DD4C7B" wp14:editId="45CC050B">
              <wp:simplePos x="0" y="0"/>
              <wp:positionH relativeFrom="rightMargin">
                <wp:posOffset>-43815</wp:posOffset>
              </wp:positionH>
              <wp:positionV relativeFrom="paragraph">
                <wp:posOffset>138430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432297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AD3677" w:rsidRPr="00444278" w:rsidRDefault="00AD3677" w:rsidP="00AD3677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B35E20">
                                <w:rPr>
                                  <w:noProof/>
                                  <w:color w:val="32A4B2"/>
                                </w:rPr>
                                <w:t>2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D3677" w:rsidRDefault="00AD3677" w:rsidP="00AD36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D4C7B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left:0;text-align:left;margin-left:-3.45pt;margin-top:10.9pt;width:24pt;height:24.75pt;z-index:2516736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" fillcolor="white [3201]" stroked="f" strokeweight=".5pt">
              <v:textbox>
                <w:txbxContent>
                  <w:sdt>
                    <w:sdtPr>
                      <w:id w:val="57432297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AD3677" w:rsidRPr="00444278" w:rsidRDefault="00AD3677" w:rsidP="00AD3677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B35E20">
                          <w:rPr>
                            <w:noProof/>
                            <w:color w:val="32A4B2"/>
                          </w:rPr>
                          <w:t>2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AD3677" w:rsidRDefault="00AD3677" w:rsidP="00AD3677"/>
                </w:txbxContent>
              </v:textbox>
              <w10:wrap anchorx="margin"/>
            </v:shape>
          </w:pict>
        </mc:Fallback>
      </mc:AlternateContent>
    </w:r>
    <w:r w:rsidR="00CD3467" w:rsidRPr="00DF2833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="00CD3467" w:rsidRPr="00DF2833">
      <w:rPr>
        <w:rFonts w:ascii="Century Gothic" w:hAnsi="Century Gothic"/>
        <w:color w:val="8AB0B0"/>
        <w:sz w:val="18"/>
        <w:szCs w:val="19"/>
      </w:rPr>
      <w:t>06 20 391 0909</w:t>
    </w:r>
  </w:p>
  <w:p w:rsidR="00CD3467" w:rsidRPr="006D3C90" w:rsidRDefault="00CD3467" w:rsidP="00AD3677">
    <w:pPr>
      <w:pStyle w:val="llb"/>
      <w:tabs>
        <w:tab w:val="clear" w:pos="4536"/>
        <w:tab w:val="clear" w:pos="9072"/>
        <w:tab w:val="right" w:pos="9354"/>
      </w:tabs>
      <w:ind w:left="-142"/>
      <w:rPr>
        <w:rFonts w:ascii="Century Gothic" w:hAnsi="Century Gothic"/>
        <w:sz w:val="19"/>
        <w:szCs w:val="19"/>
      </w:rPr>
    </w:pPr>
    <w:r w:rsidRPr="00DF2833">
      <w:rPr>
        <w:noProof/>
        <w:sz w:val="20"/>
        <w:lang w:eastAsia="hu-HU"/>
      </w:rPr>
      <w:drawing>
        <wp:anchor distT="0" distB="0" distL="114300" distR="114300" simplePos="0" relativeHeight="251670528" behindDoc="1" locked="0" layoutInCell="1" allowOverlap="1" wp14:anchorId="7AAF3D55" wp14:editId="2FD0D6F2">
          <wp:simplePos x="0" y="0"/>
          <wp:positionH relativeFrom="column">
            <wp:posOffset>-909955</wp:posOffset>
          </wp:positionH>
          <wp:positionV relativeFrom="paragraph">
            <wp:posOffset>239395</wp:posOffset>
          </wp:positionV>
          <wp:extent cx="7559040" cy="257175"/>
          <wp:effectExtent l="0" t="0" r="3810" b="9525"/>
          <wp:wrapNone/>
          <wp:docPr id="84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78906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F2833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DF2833">
      <w:rPr>
        <w:rFonts w:ascii="Century Gothic" w:hAnsi="Century Gothic"/>
        <w:color w:val="8AB0B0"/>
        <w:sz w:val="18"/>
        <w:szCs w:val="19"/>
      </w:rPr>
      <w:t>titkarsag@maszesz.hu</w:t>
    </w:r>
    <w:r w:rsidR="00AD3677">
      <w:rPr>
        <w:rFonts w:ascii="Century Gothic" w:hAnsi="Century Gothic"/>
        <w:color w:val="8AB0B0"/>
        <w:sz w:val="18"/>
        <w:szCs w:val="19"/>
      </w:rPr>
      <w:tab/>
    </w:r>
  </w:p>
  <w:p w:rsidR="00853183" w:rsidRDefault="00CD3467" w:rsidP="00A34E2C">
    <w:pPr>
      <w:pStyle w:val="llb"/>
      <w:ind w:left="-142"/>
    </w:pPr>
    <w:r w:rsidRPr="00DF2833">
      <w:rPr>
        <w:rFonts w:ascii="Century Gothic" w:hAnsi="Century Gothic"/>
        <w:b/>
        <w:color w:val="32A4B2"/>
        <w:sz w:val="18"/>
        <w:szCs w:val="19"/>
      </w:rPr>
      <w:t>web:</w:t>
    </w:r>
    <w:r w:rsidRPr="00DF2833">
      <w:rPr>
        <w:rFonts w:ascii="Century Gothic" w:hAnsi="Century Gothic"/>
        <w:sz w:val="18"/>
        <w:szCs w:val="19"/>
      </w:rPr>
      <w:t xml:space="preserve"> </w:t>
    </w:r>
    <w:r w:rsidRPr="00DF2833">
      <w:rPr>
        <w:rFonts w:ascii="Century Gothic" w:hAnsi="Century Gothic"/>
        <w:color w:val="8AB0B0"/>
        <w:sz w:val="18"/>
        <w:szCs w:val="19"/>
      </w:rPr>
      <w:t>www.maszesz.hu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33" w:rsidRDefault="00780933" w:rsidP="00C54AA2">
      <w:pPr>
        <w:spacing w:after="0" w:line="240" w:lineRule="auto"/>
      </w:pPr>
      <w:r>
        <w:separator/>
      </w:r>
    </w:p>
  </w:footnote>
  <w:footnote w:type="continuationSeparator" w:id="0">
    <w:p w:rsidR="00780933" w:rsidRDefault="0078093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83" w:rsidRDefault="00B35E2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83" w:rsidRDefault="0085318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83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83" w:rsidRDefault="00B35E2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A33"/>
    <w:multiLevelType w:val="hybridMultilevel"/>
    <w:tmpl w:val="557E5EF8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56A630E"/>
    <w:multiLevelType w:val="hybridMultilevel"/>
    <w:tmpl w:val="EB048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C67"/>
    <w:multiLevelType w:val="hybridMultilevel"/>
    <w:tmpl w:val="46F4529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66E24F7"/>
    <w:multiLevelType w:val="hybridMultilevel"/>
    <w:tmpl w:val="B7F821B6"/>
    <w:lvl w:ilvl="0" w:tplc="040E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2508B2"/>
    <w:multiLevelType w:val="hybridMultilevel"/>
    <w:tmpl w:val="A00C8458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1654157A">
      <w:start w:val="1"/>
      <w:numFmt w:val="bullet"/>
      <w:lvlText w:val="-"/>
      <w:lvlJc w:val="left"/>
      <w:pPr>
        <w:ind w:left="300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38A2913"/>
    <w:multiLevelType w:val="hybridMultilevel"/>
    <w:tmpl w:val="05A4B764"/>
    <w:lvl w:ilvl="0" w:tplc="C758F066">
      <w:start w:val="2018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71C1403"/>
    <w:multiLevelType w:val="hybridMultilevel"/>
    <w:tmpl w:val="E2B84AB4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7DB6423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77574B3"/>
    <w:multiLevelType w:val="hybridMultilevel"/>
    <w:tmpl w:val="A1F0EFA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7DB6423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8069F"/>
    <w:multiLevelType w:val="hybridMultilevel"/>
    <w:tmpl w:val="63169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CCBB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5B37"/>
    <w:multiLevelType w:val="hybridMultilevel"/>
    <w:tmpl w:val="EE6ADE78"/>
    <w:lvl w:ilvl="0" w:tplc="F72CFE50">
      <w:start w:val="2017"/>
      <w:numFmt w:val="bullet"/>
      <w:lvlText w:val="-"/>
      <w:lvlJc w:val="left"/>
      <w:pPr>
        <w:ind w:left="22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0" w15:restartNumberingAfterBreak="0">
    <w:nsid w:val="322F010B"/>
    <w:multiLevelType w:val="hybridMultilevel"/>
    <w:tmpl w:val="A260F040"/>
    <w:lvl w:ilvl="0" w:tplc="A2D0A612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D6E5F27"/>
    <w:multiLevelType w:val="hybridMultilevel"/>
    <w:tmpl w:val="32566278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3DB9300E"/>
    <w:multiLevelType w:val="hybridMultilevel"/>
    <w:tmpl w:val="9CEC956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9C50C7"/>
    <w:multiLevelType w:val="hybridMultilevel"/>
    <w:tmpl w:val="2DDCA1A2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70E807F4">
      <w:start w:val="1"/>
      <w:numFmt w:val="bullet"/>
      <w:lvlText w:val=""/>
      <w:lvlJc w:val="left"/>
      <w:pPr>
        <w:ind w:left="30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44C74096"/>
    <w:multiLevelType w:val="hybridMultilevel"/>
    <w:tmpl w:val="EBAA70A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9174A"/>
    <w:multiLevelType w:val="hybridMultilevel"/>
    <w:tmpl w:val="166C7EEA"/>
    <w:lvl w:ilvl="0" w:tplc="460A45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A7D52"/>
    <w:multiLevelType w:val="hybridMultilevel"/>
    <w:tmpl w:val="EA12616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7DB6423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B564E07"/>
    <w:multiLevelType w:val="multilevel"/>
    <w:tmpl w:val="6D362830"/>
    <w:lvl w:ilvl="0">
      <w:start w:val="1"/>
      <w:numFmt w:val="decimal"/>
      <w:lvlText w:val="%1.)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8" w15:restartNumberingAfterBreak="0">
    <w:nsid w:val="689E3D78"/>
    <w:multiLevelType w:val="hybridMultilevel"/>
    <w:tmpl w:val="B0E86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7DB642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A380E"/>
    <w:multiLevelType w:val="hybridMultilevel"/>
    <w:tmpl w:val="46F4529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B5F64E8"/>
    <w:multiLevelType w:val="hybridMultilevel"/>
    <w:tmpl w:val="B61CEF2C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7DB6423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1907BBD"/>
    <w:multiLevelType w:val="hybridMultilevel"/>
    <w:tmpl w:val="F4167F14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040E0019">
      <w:start w:val="1"/>
      <w:numFmt w:val="lowerLetter"/>
      <w:lvlText w:val="%2."/>
      <w:lvlJc w:val="left"/>
      <w:pPr>
        <w:ind w:left="3000" w:hanging="360"/>
      </w:p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7D36499E"/>
    <w:multiLevelType w:val="hybridMultilevel"/>
    <w:tmpl w:val="C800386E"/>
    <w:lvl w:ilvl="0" w:tplc="A716A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05FD6"/>
    <w:multiLevelType w:val="hybridMultilevel"/>
    <w:tmpl w:val="DC4AB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540"/>
    <w:multiLevelType w:val="hybridMultilevel"/>
    <w:tmpl w:val="1ABAA512"/>
    <w:lvl w:ilvl="0" w:tplc="040E000F">
      <w:start w:val="1"/>
      <w:numFmt w:val="decimal"/>
      <w:lvlText w:val="%1."/>
      <w:lvlJc w:val="left"/>
      <w:pPr>
        <w:ind w:left="2126" w:hanging="360"/>
      </w:pPr>
      <w:rPr>
        <w:rFonts w:hint="default"/>
      </w:rPr>
    </w:lvl>
    <w:lvl w:ilvl="1" w:tplc="7DB6423C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22"/>
  </w:num>
  <w:num w:numId="5">
    <w:abstractNumId w:val="17"/>
  </w:num>
  <w:num w:numId="6">
    <w:abstractNumId w:val="2"/>
  </w:num>
  <w:num w:numId="7">
    <w:abstractNumId w:val="16"/>
  </w:num>
  <w:num w:numId="8">
    <w:abstractNumId w:val="7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21"/>
  </w:num>
  <w:num w:numId="13">
    <w:abstractNumId w:val="11"/>
  </w:num>
  <w:num w:numId="14">
    <w:abstractNumId w:val="13"/>
  </w:num>
  <w:num w:numId="15">
    <w:abstractNumId w:val="4"/>
  </w:num>
  <w:num w:numId="16">
    <w:abstractNumId w:val="0"/>
  </w:num>
  <w:num w:numId="17">
    <w:abstractNumId w:val="6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14"/>
  </w:num>
  <w:num w:numId="22">
    <w:abstractNumId w:val="3"/>
  </w:num>
  <w:num w:numId="23">
    <w:abstractNumId w:val="12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5C"/>
    <w:rsid w:val="00014EE5"/>
    <w:rsid w:val="00052FB0"/>
    <w:rsid w:val="00094154"/>
    <w:rsid w:val="000B69D7"/>
    <w:rsid w:val="000D659B"/>
    <w:rsid w:val="000E6179"/>
    <w:rsid w:val="00113439"/>
    <w:rsid w:val="00117B9C"/>
    <w:rsid w:val="00153D4B"/>
    <w:rsid w:val="001557CB"/>
    <w:rsid w:val="001773D6"/>
    <w:rsid w:val="001F3B41"/>
    <w:rsid w:val="001F5C24"/>
    <w:rsid w:val="00207C3C"/>
    <w:rsid w:val="00222D3B"/>
    <w:rsid w:val="00233DDB"/>
    <w:rsid w:val="002470FA"/>
    <w:rsid w:val="002827EE"/>
    <w:rsid w:val="00286097"/>
    <w:rsid w:val="0028661C"/>
    <w:rsid w:val="002977BC"/>
    <w:rsid w:val="002A3879"/>
    <w:rsid w:val="002C13E1"/>
    <w:rsid w:val="002C157F"/>
    <w:rsid w:val="002E78F5"/>
    <w:rsid w:val="00311231"/>
    <w:rsid w:val="00330CB3"/>
    <w:rsid w:val="00391858"/>
    <w:rsid w:val="003A2F8B"/>
    <w:rsid w:val="003A71C8"/>
    <w:rsid w:val="00405490"/>
    <w:rsid w:val="00410609"/>
    <w:rsid w:val="00413E4A"/>
    <w:rsid w:val="004236A7"/>
    <w:rsid w:val="0044155A"/>
    <w:rsid w:val="00456010"/>
    <w:rsid w:val="00476CA5"/>
    <w:rsid w:val="00491D0D"/>
    <w:rsid w:val="004B0445"/>
    <w:rsid w:val="004C6BD8"/>
    <w:rsid w:val="004D6321"/>
    <w:rsid w:val="004E4A5D"/>
    <w:rsid w:val="0055537A"/>
    <w:rsid w:val="005C1E46"/>
    <w:rsid w:val="005D7835"/>
    <w:rsid w:val="00653573"/>
    <w:rsid w:val="0065515C"/>
    <w:rsid w:val="006571C1"/>
    <w:rsid w:val="006752F6"/>
    <w:rsid w:val="00684088"/>
    <w:rsid w:val="006925AB"/>
    <w:rsid w:val="006B11F2"/>
    <w:rsid w:val="006B738E"/>
    <w:rsid w:val="00707C41"/>
    <w:rsid w:val="0074134B"/>
    <w:rsid w:val="00780933"/>
    <w:rsid w:val="00785E9E"/>
    <w:rsid w:val="007911CA"/>
    <w:rsid w:val="00796D2F"/>
    <w:rsid w:val="0079712F"/>
    <w:rsid w:val="00801612"/>
    <w:rsid w:val="008109D6"/>
    <w:rsid w:val="0082350E"/>
    <w:rsid w:val="00853183"/>
    <w:rsid w:val="00861171"/>
    <w:rsid w:val="00862D8C"/>
    <w:rsid w:val="008765AD"/>
    <w:rsid w:val="00886EC6"/>
    <w:rsid w:val="008C6808"/>
    <w:rsid w:val="008D562E"/>
    <w:rsid w:val="0094003C"/>
    <w:rsid w:val="00942DC0"/>
    <w:rsid w:val="00945E7C"/>
    <w:rsid w:val="00947A51"/>
    <w:rsid w:val="009506B1"/>
    <w:rsid w:val="00957257"/>
    <w:rsid w:val="00993494"/>
    <w:rsid w:val="009B1519"/>
    <w:rsid w:val="009E2AEA"/>
    <w:rsid w:val="00A07404"/>
    <w:rsid w:val="00A12C83"/>
    <w:rsid w:val="00A166F9"/>
    <w:rsid w:val="00A34E2C"/>
    <w:rsid w:val="00A4247A"/>
    <w:rsid w:val="00A81223"/>
    <w:rsid w:val="00A85C94"/>
    <w:rsid w:val="00AB39BB"/>
    <w:rsid w:val="00AD3677"/>
    <w:rsid w:val="00B1474E"/>
    <w:rsid w:val="00B15660"/>
    <w:rsid w:val="00B174BE"/>
    <w:rsid w:val="00B2060C"/>
    <w:rsid w:val="00B35E20"/>
    <w:rsid w:val="00B5628A"/>
    <w:rsid w:val="00B60C52"/>
    <w:rsid w:val="00B64C93"/>
    <w:rsid w:val="00B66C44"/>
    <w:rsid w:val="00B8589B"/>
    <w:rsid w:val="00B91352"/>
    <w:rsid w:val="00BC17E0"/>
    <w:rsid w:val="00BE4C5B"/>
    <w:rsid w:val="00C54AA2"/>
    <w:rsid w:val="00C86EAC"/>
    <w:rsid w:val="00CD3467"/>
    <w:rsid w:val="00CD61D3"/>
    <w:rsid w:val="00D73530"/>
    <w:rsid w:val="00DA4830"/>
    <w:rsid w:val="00DB4CA4"/>
    <w:rsid w:val="00DD455F"/>
    <w:rsid w:val="00E1054C"/>
    <w:rsid w:val="00E172D1"/>
    <w:rsid w:val="00E428CE"/>
    <w:rsid w:val="00E55681"/>
    <w:rsid w:val="00E90B2A"/>
    <w:rsid w:val="00EA7791"/>
    <w:rsid w:val="00EC1975"/>
    <w:rsid w:val="00EC69B1"/>
    <w:rsid w:val="00EE34BA"/>
    <w:rsid w:val="00EE767B"/>
    <w:rsid w:val="00F43ED7"/>
    <w:rsid w:val="00F673DD"/>
    <w:rsid w:val="00FC658F"/>
    <w:rsid w:val="00FE644F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4F4FF6ED-F758-4653-843D-B9C8EF6F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6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5515C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8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A2F8B"/>
    <w:rPr>
      <w:color w:val="0000FF" w:themeColor="hyperlink"/>
      <w:u w:val="single"/>
    </w:rPr>
  </w:style>
  <w:style w:type="table" w:styleId="Tblzatrcsos25jellszn">
    <w:name w:val="Grid Table 2 Accent 5"/>
    <w:basedOn w:val="Normltblzat"/>
    <w:uiPriority w:val="47"/>
    <w:rsid w:val="00F673D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ila\Desktop\Arculat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CCC6-D952-4096-BA0C-65C8D1E9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maszesz-sablon.dotx</Template>
  <TotalTime>1</TotalTime>
  <Pages>2</Pages>
  <Words>185</Words>
  <Characters>1344</Characters>
  <Application>Microsoft Office Word</Application>
  <DocSecurity>0</DocSecurity>
  <Lines>25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</dc:creator>
  <cp:lastModifiedBy>Anita</cp:lastModifiedBy>
  <cp:revision>3</cp:revision>
  <cp:lastPrinted>2019-01-29T14:44:00Z</cp:lastPrinted>
  <dcterms:created xsi:type="dcterms:W3CDTF">2019-02-18T13:43:00Z</dcterms:created>
  <dcterms:modified xsi:type="dcterms:W3CDTF">2019-02-18T13:44:00Z</dcterms:modified>
</cp:coreProperties>
</file>